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AE2F" w14:textId="77777777" w:rsidR="00C979F1" w:rsidRDefault="00C979F1" w:rsidP="00652598">
      <w:pPr>
        <w:spacing w:after="0"/>
        <w:rPr>
          <w:rFonts w:ascii="Verdana" w:hAnsi="Verdana"/>
        </w:rPr>
      </w:pPr>
    </w:p>
    <w:p w14:paraId="71470918" w14:textId="77777777" w:rsidR="00C979F1" w:rsidRDefault="00C979F1" w:rsidP="00652598">
      <w:pPr>
        <w:spacing w:after="0"/>
        <w:rPr>
          <w:rFonts w:ascii="Verdana" w:hAnsi="Verdana"/>
        </w:rPr>
      </w:pPr>
    </w:p>
    <w:p w14:paraId="564031C5" w14:textId="2F7D342A" w:rsidR="006B5AC7" w:rsidRDefault="00652598" w:rsidP="00652598">
      <w:pPr>
        <w:spacing w:after="0"/>
        <w:rPr>
          <w:rFonts w:ascii="Verdana" w:hAnsi="Verdana"/>
        </w:rPr>
      </w:pPr>
      <w:r>
        <w:rPr>
          <w:rFonts w:ascii="Verdana" w:hAnsi="Verdana"/>
        </w:rPr>
        <w:t>Dear Friend,</w:t>
      </w:r>
    </w:p>
    <w:p w14:paraId="296B82FC" w14:textId="03AC0FC9" w:rsidR="00652598" w:rsidRDefault="00652598" w:rsidP="00652598">
      <w:pPr>
        <w:spacing w:after="0"/>
        <w:rPr>
          <w:rFonts w:ascii="Verdana" w:hAnsi="Verdana"/>
        </w:rPr>
      </w:pPr>
    </w:p>
    <w:p w14:paraId="7AE64FFB" w14:textId="24789973" w:rsidR="00652598" w:rsidRDefault="00652598" w:rsidP="00652598">
      <w:pPr>
        <w:spacing w:after="0"/>
        <w:rPr>
          <w:rFonts w:ascii="Verdana" w:hAnsi="Verdana"/>
        </w:rPr>
      </w:pPr>
      <w:r>
        <w:rPr>
          <w:rFonts w:ascii="Verdana" w:hAnsi="Verdana"/>
        </w:rPr>
        <w:t xml:space="preserve">According to childhelp.org, “A report of child abuse is made every 10 seconds in the United States.” That works out to 3,154,600 cases reported each year. Those are the cases that are reported. </w:t>
      </w:r>
      <w:r w:rsidR="0013104E">
        <w:rPr>
          <w:rFonts w:ascii="Verdana" w:hAnsi="Verdana"/>
        </w:rPr>
        <w:t>How many cases went unreported?</w:t>
      </w:r>
    </w:p>
    <w:p w14:paraId="09D5A43B" w14:textId="78493CEE" w:rsidR="00AE3AE5" w:rsidRDefault="00AE3AE5" w:rsidP="00652598">
      <w:pPr>
        <w:spacing w:after="0"/>
        <w:rPr>
          <w:rFonts w:ascii="Verdana" w:hAnsi="Verdana"/>
        </w:rPr>
      </w:pPr>
    </w:p>
    <w:p w14:paraId="74F1D65E" w14:textId="739604BE" w:rsidR="00AE3AE5" w:rsidRDefault="00AE3AE5" w:rsidP="00652598">
      <w:pPr>
        <w:spacing w:after="0"/>
        <w:rPr>
          <w:rFonts w:ascii="Verdana" w:hAnsi="Verdana"/>
        </w:rPr>
      </w:pPr>
      <w:r>
        <w:rPr>
          <w:rFonts w:ascii="Verdana" w:hAnsi="Verdana"/>
        </w:rPr>
        <w:t>As you can imagine, the number of child abuse</w:t>
      </w:r>
      <w:r w:rsidR="0018521F">
        <w:rPr>
          <w:rFonts w:ascii="Verdana" w:hAnsi="Verdana"/>
        </w:rPr>
        <w:t xml:space="preserve"> cases</w:t>
      </w:r>
      <w:r>
        <w:rPr>
          <w:rFonts w:ascii="Verdana" w:hAnsi="Verdana"/>
        </w:rPr>
        <w:t xml:space="preserve"> </w:t>
      </w:r>
      <w:r w:rsidR="0013104E">
        <w:rPr>
          <w:rFonts w:ascii="Verdana" w:hAnsi="Verdana"/>
        </w:rPr>
        <w:t>in</w:t>
      </w:r>
      <w:r>
        <w:rPr>
          <w:rFonts w:ascii="Verdana" w:hAnsi="Verdana"/>
        </w:rPr>
        <w:t>creased du</w:t>
      </w:r>
      <w:r w:rsidR="0013104E">
        <w:rPr>
          <w:rFonts w:ascii="Verdana" w:hAnsi="Verdana"/>
        </w:rPr>
        <w:t xml:space="preserve">ring </w:t>
      </w:r>
      <w:r>
        <w:rPr>
          <w:rFonts w:ascii="Verdana" w:hAnsi="Verdana"/>
        </w:rPr>
        <w:t xml:space="preserve">the pandemic. </w:t>
      </w:r>
      <w:r w:rsidR="0013104E">
        <w:rPr>
          <w:rFonts w:ascii="Verdana" w:hAnsi="Verdana"/>
        </w:rPr>
        <w:t>Unfortunately, m</w:t>
      </w:r>
      <w:r>
        <w:rPr>
          <w:rFonts w:ascii="Verdana" w:hAnsi="Verdana"/>
        </w:rPr>
        <w:t>any children</w:t>
      </w:r>
      <w:r w:rsidR="0013104E">
        <w:rPr>
          <w:rFonts w:ascii="Verdana" w:hAnsi="Verdana"/>
        </w:rPr>
        <w:t xml:space="preserve"> </w:t>
      </w:r>
      <w:r>
        <w:rPr>
          <w:rFonts w:ascii="Verdana" w:hAnsi="Verdana"/>
        </w:rPr>
        <w:t>are abused by those who are supposed to protect them. Forced to stay home during the pandemic with their abusers under</w:t>
      </w:r>
      <w:r w:rsidR="0013104E">
        <w:rPr>
          <w:rFonts w:ascii="Verdana" w:hAnsi="Verdana"/>
        </w:rPr>
        <w:t xml:space="preserve"> </w:t>
      </w:r>
      <w:r>
        <w:rPr>
          <w:rFonts w:ascii="Verdana" w:hAnsi="Verdana"/>
        </w:rPr>
        <w:t>more stress than before</w:t>
      </w:r>
      <w:r w:rsidR="00D64408">
        <w:rPr>
          <w:rFonts w:ascii="Verdana" w:hAnsi="Verdana"/>
        </w:rPr>
        <w:t>,</w:t>
      </w:r>
      <w:r>
        <w:rPr>
          <w:rFonts w:ascii="Verdana" w:hAnsi="Verdana"/>
        </w:rPr>
        <w:t xml:space="preserve"> </w:t>
      </w:r>
      <w:r w:rsidR="0013104E">
        <w:rPr>
          <w:rFonts w:ascii="Verdana" w:hAnsi="Verdana"/>
        </w:rPr>
        <w:t>led to</w:t>
      </w:r>
      <w:r>
        <w:rPr>
          <w:rFonts w:ascii="Verdana" w:hAnsi="Verdana"/>
        </w:rPr>
        <w:t xml:space="preserve"> </w:t>
      </w:r>
      <w:r w:rsidR="00FE62E0">
        <w:rPr>
          <w:rFonts w:ascii="Verdana" w:hAnsi="Verdana"/>
        </w:rPr>
        <w:t>even more children</w:t>
      </w:r>
      <w:r w:rsidR="0013104E">
        <w:rPr>
          <w:rFonts w:ascii="Verdana" w:hAnsi="Verdana"/>
        </w:rPr>
        <w:t xml:space="preserve"> </w:t>
      </w:r>
      <w:r w:rsidR="00FE62E0">
        <w:rPr>
          <w:rFonts w:ascii="Verdana" w:hAnsi="Verdana"/>
        </w:rPr>
        <w:t>be</w:t>
      </w:r>
      <w:r w:rsidR="0013104E">
        <w:rPr>
          <w:rFonts w:ascii="Verdana" w:hAnsi="Verdana"/>
        </w:rPr>
        <w:t>ing</w:t>
      </w:r>
      <w:r w:rsidR="00FE62E0">
        <w:rPr>
          <w:rFonts w:ascii="Verdana" w:hAnsi="Verdana"/>
        </w:rPr>
        <w:t xml:space="preserve"> abused. </w:t>
      </w:r>
    </w:p>
    <w:p w14:paraId="22CC73AA" w14:textId="187DFB21" w:rsidR="00FE62E0" w:rsidRDefault="00FE62E0" w:rsidP="00652598">
      <w:pPr>
        <w:spacing w:after="0"/>
        <w:rPr>
          <w:rFonts w:ascii="Verdana" w:hAnsi="Verdana"/>
        </w:rPr>
      </w:pPr>
    </w:p>
    <w:p w14:paraId="3417E792" w14:textId="132A15CA" w:rsidR="00FE62E0" w:rsidRDefault="0013104E" w:rsidP="00652598">
      <w:pPr>
        <w:spacing w:after="0"/>
        <w:rPr>
          <w:rFonts w:ascii="Verdana" w:hAnsi="Verdana"/>
        </w:rPr>
      </w:pPr>
      <w:r>
        <w:rPr>
          <w:rFonts w:ascii="Verdana" w:hAnsi="Verdana"/>
        </w:rPr>
        <w:t xml:space="preserve">In addition to the children who suffer abuse are those who </w:t>
      </w:r>
      <w:r w:rsidR="00FE62E0">
        <w:rPr>
          <w:rFonts w:ascii="Verdana" w:hAnsi="Verdana"/>
        </w:rPr>
        <w:t xml:space="preserve">suffer from adverse childhood experiences. These experiences are defined as traumatic events occurring before the age of 18 and include </w:t>
      </w:r>
      <w:r w:rsidR="00606A05">
        <w:rPr>
          <w:rFonts w:ascii="Verdana" w:hAnsi="Verdana"/>
        </w:rPr>
        <w:t xml:space="preserve">all types of abuse, neglect, parental mental illness, substance abuse, divorce, incarceration and domestic violence. </w:t>
      </w:r>
    </w:p>
    <w:p w14:paraId="0017323E" w14:textId="14EF2382" w:rsidR="00AE3AE5" w:rsidRDefault="00AE3AE5" w:rsidP="00652598">
      <w:pPr>
        <w:spacing w:after="0"/>
        <w:rPr>
          <w:rFonts w:ascii="Verdana" w:hAnsi="Verdana"/>
        </w:rPr>
      </w:pPr>
    </w:p>
    <w:p w14:paraId="7A1A9587" w14:textId="6639D9ED" w:rsidR="002B0323" w:rsidRPr="002B0323" w:rsidRDefault="002B0323" w:rsidP="00606A05">
      <w:pPr>
        <w:rPr>
          <w:rFonts w:ascii="Verdana" w:hAnsi="Verdana" w:cs="Arial"/>
          <w:color w:val="000000"/>
          <w:shd w:val="clear" w:color="auto" w:fill="FFFFFF"/>
        </w:rPr>
      </w:pPr>
      <w:r>
        <w:rPr>
          <w:rFonts w:ascii="Verdana" w:hAnsi="Verdana" w:cs="Arial"/>
          <w:color w:val="000000"/>
          <w:shd w:val="clear" w:color="auto" w:fill="FFFFFF"/>
        </w:rPr>
        <w:t xml:space="preserve">Children suffering from adverse childhood experiences are at a higher risk of developing mental health conditions such as depression, anxiety and substance abuse. If not treated, it can become very serious as they get older, even affecting their ability to make good decisions and deal with the daily stress of life. </w:t>
      </w:r>
    </w:p>
    <w:p w14:paraId="0A26D8D0" w14:textId="210B9063" w:rsidR="00FA78BF" w:rsidRDefault="000C1945" w:rsidP="0013104E">
      <w:pPr>
        <w:spacing w:after="0"/>
        <w:rPr>
          <w:rFonts w:ascii="Verdana" w:hAnsi="Verdana"/>
        </w:rPr>
      </w:pPr>
      <w:r>
        <w:rPr>
          <w:rFonts w:ascii="Verdana" w:hAnsi="Verdana"/>
        </w:rPr>
        <w:t>XX</w:t>
      </w:r>
      <w:r w:rsidR="0013104E">
        <w:rPr>
          <w:rFonts w:ascii="Verdana" w:hAnsi="Verdana"/>
        </w:rPr>
        <w:t xml:space="preserve"> works with middle school and high school children to help them overcome the trauma of abuse and adverse childhood experiences by providing mental health counseling, mentorship</w:t>
      </w:r>
      <w:r w:rsidR="00FA78BF">
        <w:rPr>
          <w:rFonts w:ascii="Verdana" w:hAnsi="Verdana"/>
        </w:rPr>
        <w:t xml:space="preserve"> and</w:t>
      </w:r>
      <w:r w:rsidR="0013104E">
        <w:rPr>
          <w:rFonts w:ascii="Verdana" w:hAnsi="Verdana"/>
        </w:rPr>
        <w:t xml:space="preserve"> education</w:t>
      </w:r>
      <w:r w:rsidR="00FA78BF">
        <w:rPr>
          <w:rFonts w:ascii="Verdana" w:hAnsi="Verdana"/>
        </w:rPr>
        <w:t>. Classes to help them develop good social skills w</w:t>
      </w:r>
      <w:r w:rsidR="00392988">
        <w:rPr>
          <w:rFonts w:ascii="Verdana" w:hAnsi="Verdana"/>
        </w:rPr>
        <w:t>ill</w:t>
      </w:r>
      <w:r w:rsidR="00FA78BF">
        <w:rPr>
          <w:rFonts w:ascii="Verdana" w:hAnsi="Verdana"/>
        </w:rPr>
        <w:t xml:space="preserve"> be provided to give them confidence and increase their self-esteem. Fun activities in a safe environment will allow them to just be children. </w:t>
      </w:r>
    </w:p>
    <w:p w14:paraId="4DC1CD44" w14:textId="77777777" w:rsidR="00FA78BF" w:rsidRDefault="00FA78BF" w:rsidP="0013104E">
      <w:pPr>
        <w:spacing w:after="0"/>
        <w:rPr>
          <w:rFonts w:ascii="Verdana" w:hAnsi="Verdana"/>
        </w:rPr>
      </w:pPr>
    </w:p>
    <w:p w14:paraId="2B2DCD6A" w14:textId="6A1D7E84" w:rsidR="00D64408" w:rsidRDefault="00D64408" w:rsidP="0013104E">
      <w:pPr>
        <w:spacing w:after="0"/>
        <w:rPr>
          <w:rFonts w:ascii="Verdana" w:hAnsi="Verdana"/>
        </w:rPr>
      </w:pPr>
      <w:r>
        <w:rPr>
          <w:rFonts w:ascii="Verdana" w:hAnsi="Verdana"/>
        </w:rPr>
        <w:t>While we cannot change a child’s home life, we can be their safety net. We can offer love, encouragement and support. We can provide training to deal with the past and move forward to a healthy future.</w:t>
      </w:r>
      <w:r w:rsidR="00C979F1">
        <w:rPr>
          <w:rFonts w:ascii="Verdana" w:hAnsi="Verdana"/>
        </w:rPr>
        <w:t xml:space="preserve"> </w:t>
      </w:r>
    </w:p>
    <w:p w14:paraId="088B8491" w14:textId="6B6976C1" w:rsidR="00C979F1" w:rsidRDefault="00C979F1" w:rsidP="0013104E">
      <w:pPr>
        <w:spacing w:after="0"/>
        <w:rPr>
          <w:rFonts w:ascii="Verdana" w:hAnsi="Verdana"/>
        </w:rPr>
      </w:pPr>
    </w:p>
    <w:p w14:paraId="47FDC046" w14:textId="5ECE07B7" w:rsidR="00C979F1" w:rsidRDefault="00C979F1" w:rsidP="0013104E">
      <w:pPr>
        <w:spacing w:after="0"/>
        <w:rPr>
          <w:rFonts w:ascii="Verdana" w:hAnsi="Verdana"/>
        </w:rPr>
      </w:pPr>
      <w:r>
        <w:rPr>
          <w:rFonts w:ascii="Verdana" w:hAnsi="Verdana"/>
        </w:rPr>
        <w:t xml:space="preserve">Will you partner with us to make a child’s future brighter than his past? The time is now. Please make a donation today to help a child in need. They are counting on you. </w:t>
      </w:r>
    </w:p>
    <w:p w14:paraId="222099B2" w14:textId="57B50938" w:rsidR="00C979F1" w:rsidRDefault="00C979F1" w:rsidP="0013104E">
      <w:pPr>
        <w:spacing w:after="0"/>
        <w:rPr>
          <w:rFonts w:ascii="Verdana" w:hAnsi="Verdana"/>
        </w:rPr>
      </w:pPr>
    </w:p>
    <w:p w14:paraId="572F9517" w14:textId="77777777" w:rsidR="00C979F1" w:rsidRDefault="00C979F1" w:rsidP="0013104E">
      <w:pPr>
        <w:spacing w:after="0"/>
        <w:rPr>
          <w:rFonts w:ascii="Verdana" w:hAnsi="Verdana"/>
        </w:rPr>
      </w:pPr>
    </w:p>
    <w:p w14:paraId="7A440825" w14:textId="77F04A24" w:rsidR="00392988" w:rsidRDefault="00016882">
      <w:pPr>
        <w:rPr>
          <w:rFonts w:ascii="Verdana" w:hAnsi="Verdana"/>
        </w:rPr>
      </w:pPr>
      <w:r>
        <w:rPr>
          <w:rFonts w:ascii="Verdana" w:hAnsi="Verdana"/>
        </w:rPr>
        <w:t xml:space="preserve">PS. A child is abused every 10 seconds. While you can’t help them all, you can help one. Your donation </w:t>
      </w:r>
      <w:r w:rsidR="00392988">
        <w:rPr>
          <w:rFonts w:ascii="Verdana" w:hAnsi="Verdana"/>
        </w:rPr>
        <w:t xml:space="preserve">of $25 </w:t>
      </w:r>
      <w:r>
        <w:rPr>
          <w:rFonts w:ascii="Verdana" w:hAnsi="Verdana"/>
        </w:rPr>
        <w:t xml:space="preserve">will </w:t>
      </w:r>
      <w:r w:rsidR="00392988">
        <w:rPr>
          <w:rFonts w:ascii="Verdana" w:hAnsi="Verdana"/>
        </w:rPr>
        <w:t>allow</w:t>
      </w:r>
      <w:r>
        <w:rPr>
          <w:rFonts w:ascii="Verdana" w:hAnsi="Verdana"/>
        </w:rPr>
        <w:t xml:space="preserve"> us </w:t>
      </w:r>
      <w:r w:rsidR="00392988">
        <w:rPr>
          <w:rFonts w:ascii="Verdana" w:hAnsi="Verdana"/>
        </w:rPr>
        <w:t>to provide a safe place for a child to go after school. Shouldn’t every child feel safe?</w:t>
      </w:r>
    </w:p>
    <w:p w14:paraId="4AF491BA" w14:textId="4C670D7F" w:rsidR="00AE3AE5" w:rsidRPr="00652598" w:rsidRDefault="00AE3AE5">
      <w:pPr>
        <w:rPr>
          <w:rFonts w:ascii="Verdana" w:hAnsi="Verdana"/>
        </w:rPr>
      </w:pPr>
    </w:p>
    <w:sectPr w:rsidR="00AE3AE5" w:rsidRPr="0065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CED"/>
    <w:multiLevelType w:val="multilevel"/>
    <w:tmpl w:val="0F0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86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98"/>
    <w:rsid w:val="00016882"/>
    <w:rsid w:val="00067B01"/>
    <w:rsid w:val="000B6D32"/>
    <w:rsid w:val="000C1945"/>
    <w:rsid w:val="0013104E"/>
    <w:rsid w:val="0018521F"/>
    <w:rsid w:val="002B0323"/>
    <w:rsid w:val="00392988"/>
    <w:rsid w:val="00606A05"/>
    <w:rsid w:val="00652598"/>
    <w:rsid w:val="006B5AC7"/>
    <w:rsid w:val="00AE3AE5"/>
    <w:rsid w:val="00C979F1"/>
    <w:rsid w:val="00D64408"/>
    <w:rsid w:val="00FA78BF"/>
    <w:rsid w:val="00FE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A2BB"/>
  <w15:chartTrackingRefBased/>
  <w15:docId w15:val="{62729B58-C5F3-4AE4-A375-0D3ABE45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7B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598"/>
    <w:rPr>
      <w:b/>
      <w:bCs/>
    </w:rPr>
  </w:style>
  <w:style w:type="paragraph" w:customStyle="1" w:styleId="va-top">
    <w:name w:val="va-top"/>
    <w:basedOn w:val="Normal"/>
    <w:rsid w:val="00AE3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67B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7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61537">
      <w:bodyDiv w:val="1"/>
      <w:marLeft w:val="0"/>
      <w:marRight w:val="0"/>
      <w:marTop w:val="0"/>
      <w:marBottom w:val="0"/>
      <w:divBdr>
        <w:top w:val="none" w:sz="0" w:space="0" w:color="auto"/>
        <w:left w:val="none" w:sz="0" w:space="0" w:color="auto"/>
        <w:bottom w:val="none" w:sz="0" w:space="0" w:color="auto"/>
        <w:right w:val="none" w:sz="0" w:space="0" w:color="auto"/>
      </w:divBdr>
    </w:div>
    <w:div w:id="19022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4</cp:revision>
  <dcterms:created xsi:type="dcterms:W3CDTF">2022-08-24T03:29:00Z</dcterms:created>
  <dcterms:modified xsi:type="dcterms:W3CDTF">2022-08-24T03:29:00Z</dcterms:modified>
</cp:coreProperties>
</file>